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color w:val="0432ff"/>
          <w:sz w:val="32"/>
          <w:szCs w:val="32"/>
        </w:rPr>
      </w:pPr>
      <w:r>
        <w:rPr>
          <w:b w:val="1"/>
          <w:bCs w:val="1"/>
          <w:color w:val="0432ff"/>
          <w:sz w:val="32"/>
          <w:szCs w:val="32"/>
          <w:rtl w:val="0"/>
        </w:rPr>
        <w:t>Zg</w:t>
      </w:r>
      <w:r>
        <w:rPr>
          <w:b w:val="1"/>
          <w:bCs w:val="1"/>
          <w:color w:val="0432ff"/>
          <w:sz w:val="32"/>
          <w:szCs w:val="32"/>
          <w:rtl w:val="0"/>
        </w:rPr>
        <w:t>ł</w:t>
      </w:r>
      <w:r>
        <w:rPr>
          <w:b w:val="1"/>
          <w:bCs w:val="1"/>
          <w:color w:val="0432ff"/>
          <w:sz w:val="32"/>
          <w:szCs w:val="32"/>
          <w:rtl w:val="0"/>
        </w:rPr>
        <w:t xml:space="preserve">oszenie na </w:t>
      </w:r>
      <w:r>
        <w:rPr>
          <w:b w:val="1"/>
          <w:bCs w:val="1"/>
          <w:color w:val="0432ff"/>
          <w:sz w:val="32"/>
          <w:szCs w:val="32"/>
          <w:rtl w:val="0"/>
        </w:rPr>
        <w:t>X</w:t>
      </w:r>
      <w:r>
        <w:rPr>
          <w:b w:val="1"/>
          <w:bCs w:val="1"/>
          <w:color w:val="0432ff"/>
          <w:sz w:val="32"/>
          <w:szCs w:val="32"/>
          <w:rtl w:val="0"/>
        </w:rPr>
        <w:t xml:space="preserve"> Turniej Ta</w:t>
      </w:r>
      <w:r>
        <w:rPr>
          <w:b w:val="1"/>
          <w:bCs w:val="1"/>
          <w:color w:val="0432ff"/>
          <w:sz w:val="32"/>
          <w:szCs w:val="32"/>
          <w:rtl w:val="0"/>
        </w:rPr>
        <w:t>ń</w:t>
      </w:r>
      <w:r>
        <w:rPr>
          <w:b w:val="1"/>
          <w:bCs w:val="1"/>
          <w:color w:val="0432ff"/>
          <w:sz w:val="32"/>
          <w:szCs w:val="32"/>
          <w:rtl w:val="0"/>
        </w:rPr>
        <w:t>ca Nowoczesnego KeepArt</w:t>
      </w:r>
    </w:p>
    <w:p>
      <w:pPr>
        <w:pStyle w:val="Normal.0"/>
        <w:jc w:val="center"/>
        <w:rPr>
          <w:b w:val="1"/>
          <w:bCs w:val="1"/>
          <w:color w:val="0432ff"/>
          <w:sz w:val="32"/>
          <w:szCs w:val="32"/>
        </w:rPr>
      </w:pPr>
      <w:r>
        <w:rPr>
          <w:b w:val="1"/>
          <w:bCs w:val="1"/>
          <w:color w:val="0432ff"/>
          <w:sz w:val="32"/>
          <w:szCs w:val="32"/>
          <w:rtl w:val="0"/>
        </w:rPr>
        <w:t xml:space="preserve">SOLO, </w:t>
      </w:r>
      <w:r>
        <w:rPr>
          <w:b w:val="1"/>
          <w:bCs w:val="1"/>
          <w:color w:val="0432ff"/>
          <w:sz w:val="32"/>
          <w:szCs w:val="32"/>
          <w:rtl w:val="0"/>
          <w:lang w:val="de-DE"/>
        </w:rPr>
        <w:t>DUET</w:t>
      </w:r>
    </w:p>
    <w:tbl>
      <w:tblPr>
        <w:tblW w:w="92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>i Nazwisko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Rocznik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wiekowa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</w:rPr>
              <w:t>do 8 lat/ 9-</w:t>
            </w:r>
            <w:r>
              <w:rPr>
                <w:rFonts w:ascii="Arial" w:hAnsi="Arial"/>
                <w:sz w:val="27"/>
                <w:szCs w:val="27"/>
                <w:rtl w:val="0"/>
              </w:rPr>
              <w:t>11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 lat/ 12-14 lat/ 15+</w:t>
            </w:r>
            <w:r>
              <w:rPr>
                <w:rFonts w:ascii="Arial" w:hAnsi="Arial"/>
                <w:sz w:val="27"/>
                <w:szCs w:val="27"/>
                <w:rtl w:val="0"/>
              </w:rPr>
              <w:t>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  <w:lang w:val="en-US"/>
              </w:rPr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 xml:space="preserve">Styl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Formy klasyczne, Formy kultury ulicznej, Inne formy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Klub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>i nazwisko choreografa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Nr Tel. oraz adres e-mail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Normal.0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  <w:sz w:val="24"/>
          <w:szCs w:val="24"/>
          <w:u w:val="single"/>
          <w:shd w:val="clear" w:color="auto" w:fill="ff40ff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Zobowi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ą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zuj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si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do wniesienia wpisowego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w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wysoko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ś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ci</w:t>
      </w:r>
    </w:p>
    <w:p>
      <w:pPr>
        <w:pStyle w:val="Normal 1"/>
        <w:rPr>
          <w:rFonts w:ascii="Avenir Heavy" w:cs="Avenir Heavy" w:hAnsi="Avenir Heavy" w:eastAsia="Avenir Heavy"/>
          <w:b w:val="0"/>
          <w:bCs w:val="0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</w:rPr>
        <w:t xml:space="preserve"> 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</w:rPr>
        <w:t>45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  <w:lang w:val="nl-NL"/>
        </w:rPr>
        <w:t xml:space="preserve"> z</w:t>
      </w:r>
      <w:r>
        <w:rPr>
          <w:rFonts w:ascii="Avenir Heavy" w:hAnsi="Avenir Heavy" w:hint="default"/>
          <w:b w:val="0"/>
          <w:bCs w:val="0"/>
          <w:sz w:val="28"/>
          <w:szCs w:val="28"/>
          <w:u w:val="single"/>
          <w:shd w:val="clear" w:color="auto" w:fill="797979"/>
          <w:rtl w:val="0"/>
        </w:rPr>
        <w:t xml:space="preserve">ł 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  <w:lang w:val="fr-FR"/>
        </w:rPr>
        <w:t xml:space="preserve">x </w:t>
      </w:r>
      <w:r>
        <w:rPr>
          <w:rFonts w:ascii="Avenir Heavy" w:hAnsi="Avenir Heavy" w:hint="default"/>
          <w:b w:val="0"/>
          <w:bCs w:val="0"/>
          <w:sz w:val="28"/>
          <w:szCs w:val="28"/>
          <w:u w:val="single"/>
          <w:shd w:val="clear" w:color="auto" w:fill="797979"/>
          <w:rtl w:val="0"/>
        </w:rPr>
        <w:t>……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</w:rPr>
        <w:t>.. os</w:t>
      </w:r>
      <w:r>
        <w:rPr>
          <w:rFonts w:ascii="Avenir Heavy" w:hAnsi="Avenir Heavy" w:hint="default"/>
          <w:b w:val="0"/>
          <w:bCs w:val="0"/>
          <w:sz w:val="28"/>
          <w:szCs w:val="28"/>
          <w:u w:val="single"/>
          <w:shd w:val="clear" w:color="auto" w:fill="797979"/>
          <w:rtl w:val="0"/>
          <w:lang w:val="es-ES_tradnl"/>
        </w:rPr>
        <w:t>ó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</w:rPr>
        <w:t xml:space="preserve">b = </w:t>
      </w:r>
      <w:r>
        <w:rPr>
          <w:rFonts w:ascii="Avenir Heavy" w:hAnsi="Avenir Heavy" w:hint="default"/>
          <w:b w:val="0"/>
          <w:bCs w:val="0"/>
          <w:sz w:val="28"/>
          <w:szCs w:val="28"/>
          <w:u w:val="single"/>
          <w:shd w:val="clear" w:color="auto" w:fill="797979"/>
          <w:rtl w:val="0"/>
        </w:rPr>
        <w:t>……………………</w:t>
      </w:r>
      <w:r>
        <w:rPr>
          <w:rFonts w:ascii="Avenir Heavy" w:hAnsi="Avenir Heavy"/>
          <w:b w:val="0"/>
          <w:bCs w:val="0"/>
          <w:sz w:val="28"/>
          <w:szCs w:val="28"/>
          <w:u w:val="single"/>
          <w:shd w:val="clear" w:color="auto" w:fill="797979"/>
          <w:rtl w:val="0"/>
        </w:rPr>
        <w:t>. Z</w:t>
      </w:r>
      <w:r>
        <w:rPr>
          <w:rFonts w:ascii="Avenir Heavy" w:hAnsi="Avenir Heavy" w:hint="default"/>
          <w:b w:val="0"/>
          <w:bCs w:val="0"/>
          <w:sz w:val="28"/>
          <w:szCs w:val="28"/>
          <w:u w:val="single"/>
          <w:shd w:val="clear" w:color="auto" w:fill="797979"/>
          <w:rtl w:val="0"/>
        </w:rPr>
        <w:t>ł</w:t>
      </w:r>
    </w:p>
    <w:p>
      <w:pPr>
        <w:pStyle w:val="Normal.0"/>
        <w:spacing w:line="360" w:lineRule="auto"/>
      </w:pPr>
      <w:r>
        <w:rPr>
          <w:rFonts w:ascii="Avenir Heavy" w:hAnsi="Avenir Heavy"/>
          <w:sz w:val="28"/>
          <w:szCs w:val="28"/>
          <w:u w:val="single"/>
          <w:rtl w:val="0"/>
        </w:rPr>
        <w:t>Na jednej karcie mo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ż</w:t>
      </w:r>
      <w:r>
        <w:rPr>
          <w:rFonts w:ascii="Avenir Heavy" w:hAnsi="Avenir Heavy"/>
          <w:sz w:val="28"/>
          <w:szCs w:val="28"/>
          <w:u w:val="single"/>
          <w:rtl w:val="0"/>
        </w:rPr>
        <w:t>e by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 xml:space="preserve">ć </w:t>
      </w:r>
      <w:r>
        <w:rPr>
          <w:rFonts w:ascii="Avenir Heavy" w:hAnsi="Avenir Heavy"/>
          <w:sz w:val="28"/>
          <w:szCs w:val="28"/>
          <w:u w:val="single"/>
          <w:rtl w:val="0"/>
        </w:rPr>
        <w:t>zg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ł</w:t>
      </w:r>
      <w:r>
        <w:rPr>
          <w:rFonts w:ascii="Avenir Heavy" w:hAnsi="Avenir Heavy"/>
          <w:sz w:val="28"/>
          <w:szCs w:val="28"/>
          <w:u w:val="single"/>
          <w:rtl w:val="0"/>
        </w:rPr>
        <w:t xml:space="preserve">oszony tylko jeden podmiot </w:t>
      </w:r>
      <w:r>
        <w:rPr>
          <w:rFonts w:ascii="Avenir Heavy" w:hAnsi="Avenir Heavy"/>
          <w:sz w:val="28"/>
          <w:szCs w:val="28"/>
          <w:u w:val="single"/>
          <w:rtl w:val="0"/>
        </w:rPr>
        <w:t xml:space="preserve">              </w:t>
      </w:r>
      <w:r>
        <w:rPr>
          <w:rFonts w:ascii="Avenir Heavy" w:hAnsi="Avenir Heavy"/>
          <w:sz w:val="28"/>
          <w:szCs w:val="28"/>
          <w:u w:val="single"/>
          <w:rtl w:val="0"/>
        </w:rPr>
        <w:t>artystyczny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clear" w:color="auto" w:fill="ffff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